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3F02" w:rsidRPr="00F6604F" w:rsidRDefault="00493F02" w:rsidP="00390E07">
      <w:pPr>
        <w:spacing w:after="0" w:line="480" w:lineRule="auto"/>
        <w:rPr>
          <w:rFonts w:ascii="Times New Roman" w:hAnsi="Times New Roman" w:cs="Times New Roman"/>
          <w:sz w:val="24"/>
          <w:szCs w:val="24"/>
        </w:rPr>
      </w:pPr>
    </w:p>
    <w:p w:rsidR="00493F02" w:rsidRPr="00F6604F" w:rsidRDefault="00493F02" w:rsidP="00390E07">
      <w:pPr>
        <w:spacing w:after="0" w:line="480" w:lineRule="auto"/>
        <w:rPr>
          <w:rFonts w:ascii="Times New Roman" w:hAnsi="Times New Roman" w:cs="Times New Roman"/>
          <w:sz w:val="24"/>
          <w:szCs w:val="24"/>
        </w:rPr>
      </w:pPr>
    </w:p>
    <w:p w:rsidR="00493F02" w:rsidRPr="00F6604F" w:rsidRDefault="00493F02" w:rsidP="00390E07">
      <w:pPr>
        <w:spacing w:after="0" w:line="480" w:lineRule="auto"/>
        <w:rPr>
          <w:rFonts w:ascii="Times New Roman" w:hAnsi="Times New Roman" w:cs="Times New Roman"/>
          <w:sz w:val="24"/>
          <w:szCs w:val="24"/>
        </w:rPr>
      </w:pPr>
    </w:p>
    <w:p w:rsidR="00493F02" w:rsidRPr="00F6604F" w:rsidRDefault="00493F02" w:rsidP="00390E07">
      <w:pPr>
        <w:spacing w:after="0" w:line="480" w:lineRule="auto"/>
        <w:rPr>
          <w:rFonts w:ascii="Times New Roman" w:hAnsi="Times New Roman" w:cs="Times New Roman"/>
          <w:sz w:val="24"/>
          <w:szCs w:val="24"/>
        </w:rPr>
      </w:pPr>
    </w:p>
    <w:p w:rsidR="00493F02" w:rsidRPr="00F6604F" w:rsidRDefault="00493F02" w:rsidP="00390E07">
      <w:pPr>
        <w:spacing w:after="0" w:line="480" w:lineRule="auto"/>
        <w:rPr>
          <w:rFonts w:ascii="Times New Roman" w:hAnsi="Times New Roman" w:cs="Times New Roman"/>
          <w:sz w:val="24"/>
          <w:szCs w:val="24"/>
        </w:rPr>
      </w:pPr>
    </w:p>
    <w:p w:rsidR="00493F02" w:rsidRPr="00F6604F" w:rsidRDefault="00493F02" w:rsidP="00390E07">
      <w:pPr>
        <w:spacing w:after="0" w:line="480" w:lineRule="auto"/>
        <w:rPr>
          <w:rFonts w:ascii="Times New Roman" w:hAnsi="Times New Roman" w:cs="Times New Roman"/>
          <w:sz w:val="24"/>
          <w:szCs w:val="24"/>
        </w:rPr>
      </w:pPr>
    </w:p>
    <w:p w:rsidR="00493F02" w:rsidRPr="00F6604F" w:rsidRDefault="00493F02" w:rsidP="00390E07">
      <w:pPr>
        <w:spacing w:after="0" w:line="480" w:lineRule="auto"/>
        <w:rPr>
          <w:rFonts w:ascii="Times New Roman" w:hAnsi="Times New Roman" w:cs="Times New Roman"/>
          <w:sz w:val="24"/>
          <w:szCs w:val="24"/>
        </w:rPr>
      </w:pPr>
    </w:p>
    <w:p w:rsidR="00F6604F" w:rsidRPr="00190F4C" w:rsidRDefault="00F6604F" w:rsidP="00390E07">
      <w:pPr>
        <w:spacing w:after="0" w:line="480" w:lineRule="auto"/>
        <w:ind w:firstLine="1440"/>
        <w:jc w:val="center"/>
        <w:rPr>
          <w:rFonts w:ascii="Times New Roman" w:hAnsi="Times New Roman" w:cs="Times New Roman"/>
          <w:color w:val="000000" w:themeColor="text1"/>
          <w:sz w:val="24"/>
          <w:szCs w:val="24"/>
        </w:rPr>
      </w:pPr>
      <w:r w:rsidRPr="00190F4C">
        <w:rPr>
          <w:rFonts w:ascii="Times New Roman" w:hAnsi="Times New Roman" w:cs="Times New Roman"/>
          <w:color w:val="000000" w:themeColor="text1"/>
          <w:sz w:val="24"/>
          <w:szCs w:val="24"/>
        </w:rPr>
        <w:t>International Strate</w:t>
      </w:r>
      <w:r>
        <w:rPr>
          <w:rFonts w:ascii="Times New Roman" w:hAnsi="Times New Roman" w:cs="Times New Roman"/>
          <w:color w:val="000000" w:themeColor="text1"/>
          <w:sz w:val="24"/>
          <w:szCs w:val="24"/>
        </w:rPr>
        <w:t>gies</w:t>
      </w:r>
    </w:p>
    <w:p w:rsidR="00F6604F" w:rsidRPr="00190F4C" w:rsidRDefault="00F6604F" w:rsidP="00390E07">
      <w:pPr>
        <w:spacing w:after="0" w:line="480" w:lineRule="auto"/>
        <w:ind w:firstLine="1440"/>
        <w:jc w:val="center"/>
        <w:rPr>
          <w:rFonts w:ascii="Times New Roman" w:hAnsi="Times New Roman" w:cs="Times New Roman"/>
          <w:color w:val="000000" w:themeColor="text1"/>
          <w:sz w:val="24"/>
          <w:szCs w:val="24"/>
        </w:rPr>
      </w:pPr>
      <w:r w:rsidRPr="00190F4C">
        <w:rPr>
          <w:rFonts w:ascii="Times New Roman" w:hAnsi="Times New Roman" w:cs="Times New Roman"/>
          <w:color w:val="000000" w:themeColor="text1"/>
          <w:sz w:val="24"/>
          <w:szCs w:val="24"/>
        </w:rPr>
        <w:t>Student Name</w:t>
      </w:r>
    </w:p>
    <w:p w:rsidR="00F6604F" w:rsidRPr="00190F4C" w:rsidRDefault="00F6604F" w:rsidP="00390E07">
      <w:pPr>
        <w:spacing w:after="0" w:line="480" w:lineRule="auto"/>
        <w:ind w:firstLine="1440"/>
        <w:jc w:val="center"/>
        <w:rPr>
          <w:rFonts w:ascii="Times New Roman" w:hAnsi="Times New Roman" w:cs="Times New Roman"/>
          <w:color w:val="000000" w:themeColor="text1"/>
          <w:sz w:val="24"/>
          <w:szCs w:val="24"/>
        </w:rPr>
      </w:pPr>
      <w:r w:rsidRPr="00190F4C">
        <w:rPr>
          <w:rFonts w:ascii="Times New Roman" w:hAnsi="Times New Roman" w:cs="Times New Roman"/>
          <w:color w:val="000000" w:themeColor="text1"/>
          <w:sz w:val="24"/>
          <w:szCs w:val="24"/>
        </w:rPr>
        <w:t>Institution Affiliation</w:t>
      </w:r>
    </w:p>
    <w:p w:rsidR="00F6604F" w:rsidRPr="00190F4C" w:rsidRDefault="00F6604F" w:rsidP="00390E07">
      <w:pPr>
        <w:spacing w:after="0" w:line="480" w:lineRule="auto"/>
        <w:ind w:firstLine="1440"/>
        <w:jc w:val="center"/>
        <w:rPr>
          <w:rFonts w:ascii="Times New Roman" w:hAnsi="Times New Roman" w:cs="Times New Roman"/>
          <w:color w:val="000000" w:themeColor="text1"/>
          <w:sz w:val="24"/>
          <w:szCs w:val="24"/>
        </w:rPr>
      </w:pPr>
      <w:r w:rsidRPr="00190F4C">
        <w:rPr>
          <w:rFonts w:ascii="Times New Roman" w:hAnsi="Times New Roman" w:cs="Times New Roman"/>
          <w:color w:val="000000" w:themeColor="text1"/>
          <w:sz w:val="24"/>
          <w:szCs w:val="24"/>
        </w:rPr>
        <w:t>Date</w:t>
      </w:r>
    </w:p>
    <w:p w:rsidR="00493F02" w:rsidRPr="00F6604F" w:rsidRDefault="00493F02" w:rsidP="00390E07">
      <w:pPr>
        <w:spacing w:after="0" w:line="480" w:lineRule="auto"/>
        <w:jc w:val="center"/>
        <w:rPr>
          <w:rFonts w:ascii="Times New Roman" w:hAnsi="Times New Roman" w:cs="Times New Roman"/>
          <w:sz w:val="24"/>
          <w:szCs w:val="24"/>
        </w:rPr>
      </w:pPr>
    </w:p>
    <w:p w:rsidR="00493F02" w:rsidRPr="00F6604F" w:rsidRDefault="00493F02" w:rsidP="00390E07">
      <w:pPr>
        <w:spacing w:after="0" w:line="480" w:lineRule="auto"/>
        <w:rPr>
          <w:rFonts w:ascii="Times New Roman" w:hAnsi="Times New Roman" w:cs="Times New Roman"/>
          <w:sz w:val="24"/>
          <w:szCs w:val="24"/>
        </w:rPr>
      </w:pPr>
    </w:p>
    <w:p w:rsidR="00493F02" w:rsidRPr="00F6604F" w:rsidRDefault="00493F02" w:rsidP="00390E07">
      <w:pPr>
        <w:spacing w:after="0" w:line="480" w:lineRule="auto"/>
        <w:rPr>
          <w:rFonts w:ascii="Times New Roman" w:hAnsi="Times New Roman" w:cs="Times New Roman"/>
          <w:sz w:val="24"/>
          <w:szCs w:val="24"/>
        </w:rPr>
      </w:pPr>
    </w:p>
    <w:p w:rsidR="00493F02" w:rsidRPr="00F6604F" w:rsidRDefault="00493F02" w:rsidP="00390E07">
      <w:pPr>
        <w:spacing w:after="0" w:line="480" w:lineRule="auto"/>
        <w:rPr>
          <w:rFonts w:ascii="Times New Roman" w:hAnsi="Times New Roman" w:cs="Times New Roman"/>
          <w:sz w:val="24"/>
          <w:szCs w:val="24"/>
        </w:rPr>
      </w:pPr>
    </w:p>
    <w:p w:rsidR="00493F02" w:rsidRPr="00F6604F" w:rsidRDefault="00493F02" w:rsidP="00390E07">
      <w:pPr>
        <w:spacing w:after="0" w:line="480" w:lineRule="auto"/>
        <w:rPr>
          <w:rFonts w:ascii="Times New Roman" w:hAnsi="Times New Roman" w:cs="Times New Roman"/>
          <w:sz w:val="24"/>
          <w:szCs w:val="24"/>
        </w:rPr>
      </w:pPr>
    </w:p>
    <w:p w:rsidR="00493F02" w:rsidRPr="00F6604F" w:rsidRDefault="00493F02" w:rsidP="00390E07">
      <w:pPr>
        <w:spacing w:after="0" w:line="480" w:lineRule="auto"/>
        <w:rPr>
          <w:rFonts w:ascii="Times New Roman" w:hAnsi="Times New Roman" w:cs="Times New Roman"/>
          <w:sz w:val="24"/>
          <w:szCs w:val="24"/>
        </w:rPr>
      </w:pPr>
    </w:p>
    <w:p w:rsidR="00493F02" w:rsidRDefault="00493F02" w:rsidP="00390E07">
      <w:pPr>
        <w:spacing w:after="0" w:line="480" w:lineRule="auto"/>
        <w:rPr>
          <w:rFonts w:ascii="Times New Roman" w:hAnsi="Times New Roman" w:cs="Times New Roman"/>
          <w:sz w:val="24"/>
          <w:szCs w:val="24"/>
        </w:rPr>
      </w:pPr>
    </w:p>
    <w:p w:rsidR="00390E07" w:rsidRPr="00F6604F" w:rsidRDefault="00390E07" w:rsidP="00390E07">
      <w:pPr>
        <w:spacing w:after="0" w:line="480" w:lineRule="auto"/>
        <w:rPr>
          <w:rFonts w:ascii="Times New Roman" w:hAnsi="Times New Roman" w:cs="Times New Roman"/>
          <w:sz w:val="24"/>
          <w:szCs w:val="24"/>
        </w:rPr>
      </w:pPr>
    </w:p>
    <w:p w:rsidR="00493F02" w:rsidRDefault="00493F02" w:rsidP="00390E07">
      <w:pPr>
        <w:spacing w:after="0" w:line="480" w:lineRule="auto"/>
        <w:rPr>
          <w:rFonts w:ascii="Times New Roman" w:hAnsi="Times New Roman" w:cs="Times New Roman"/>
          <w:sz w:val="24"/>
          <w:szCs w:val="24"/>
        </w:rPr>
      </w:pPr>
    </w:p>
    <w:p w:rsidR="00390E07" w:rsidRDefault="00390E07" w:rsidP="00390E07">
      <w:pPr>
        <w:spacing w:after="0" w:line="480" w:lineRule="auto"/>
        <w:rPr>
          <w:rFonts w:ascii="Times New Roman" w:hAnsi="Times New Roman" w:cs="Times New Roman"/>
          <w:sz w:val="24"/>
          <w:szCs w:val="24"/>
        </w:rPr>
      </w:pPr>
    </w:p>
    <w:p w:rsidR="00390E07" w:rsidRDefault="00390E07" w:rsidP="00390E07">
      <w:pPr>
        <w:spacing w:after="0" w:line="480" w:lineRule="auto"/>
        <w:rPr>
          <w:rFonts w:ascii="Times New Roman" w:hAnsi="Times New Roman" w:cs="Times New Roman"/>
          <w:sz w:val="24"/>
          <w:szCs w:val="24"/>
        </w:rPr>
      </w:pPr>
    </w:p>
    <w:p w:rsidR="00390E07" w:rsidRPr="00F6604F" w:rsidRDefault="00390E07" w:rsidP="00390E07">
      <w:pPr>
        <w:spacing w:after="0" w:line="480" w:lineRule="auto"/>
        <w:rPr>
          <w:rFonts w:ascii="Times New Roman" w:hAnsi="Times New Roman" w:cs="Times New Roman"/>
          <w:sz w:val="24"/>
          <w:szCs w:val="24"/>
        </w:rPr>
      </w:pPr>
    </w:p>
    <w:p w:rsidR="00493F02" w:rsidRPr="00F6604F" w:rsidRDefault="00493F02" w:rsidP="00390E07">
      <w:pPr>
        <w:spacing w:after="0" w:line="480" w:lineRule="auto"/>
        <w:jc w:val="center"/>
        <w:rPr>
          <w:rFonts w:ascii="Times New Roman" w:hAnsi="Times New Roman" w:cs="Times New Roman"/>
          <w:sz w:val="24"/>
          <w:szCs w:val="24"/>
        </w:rPr>
      </w:pPr>
      <w:r w:rsidRPr="00F6604F">
        <w:rPr>
          <w:rFonts w:ascii="Times New Roman" w:hAnsi="Times New Roman" w:cs="Times New Roman"/>
          <w:sz w:val="24"/>
          <w:szCs w:val="24"/>
        </w:rPr>
        <w:lastRenderedPageBreak/>
        <w:t>International Strategies</w:t>
      </w:r>
    </w:p>
    <w:p w:rsidR="00F6604F" w:rsidRDefault="002D6652" w:rsidP="00390E07">
      <w:pPr>
        <w:spacing w:after="0" w:line="480" w:lineRule="auto"/>
        <w:ind w:firstLine="720"/>
        <w:rPr>
          <w:rFonts w:ascii="Times New Roman" w:hAnsi="Times New Roman" w:cs="Times New Roman"/>
          <w:sz w:val="24"/>
          <w:szCs w:val="24"/>
        </w:rPr>
      </w:pPr>
      <w:r w:rsidRPr="00F6604F">
        <w:rPr>
          <w:rFonts w:ascii="Times New Roman" w:hAnsi="Times New Roman" w:cs="Times New Roman"/>
          <w:sz w:val="24"/>
          <w:szCs w:val="24"/>
        </w:rPr>
        <w:t xml:space="preserve">International strategy leads to various benefits due to diversification of its operations. Through doing business in the international markets, organizations enjoy advantages like increasing the market size, economies of scale, improvement of competition and development of performance. International strategy increases the size of markets </w:t>
      </w:r>
      <w:r w:rsidR="001C66F7" w:rsidRPr="00F6604F">
        <w:rPr>
          <w:rFonts w:ascii="Times New Roman" w:hAnsi="Times New Roman" w:cs="Times New Roman"/>
          <w:sz w:val="24"/>
          <w:szCs w:val="24"/>
        </w:rPr>
        <w:t>through conquering of new markets to access a larger number of consumers which enhances sales</w:t>
      </w:r>
      <w:r w:rsidR="00F6604F" w:rsidRPr="00F6604F">
        <w:rPr>
          <w:rFonts w:ascii="Times New Roman" w:hAnsi="Times New Roman" w:cs="Times New Roman"/>
          <w:sz w:val="24"/>
          <w:szCs w:val="24"/>
        </w:rPr>
        <w:t xml:space="preserve"> (</w:t>
      </w:r>
      <w:r w:rsidR="00F6604F" w:rsidRPr="00F6604F">
        <w:rPr>
          <w:rFonts w:ascii="Times New Roman" w:hAnsi="Times New Roman" w:cs="Times New Roman"/>
          <w:color w:val="000000"/>
          <w:sz w:val="24"/>
          <w:szCs w:val="24"/>
          <w:shd w:val="clear" w:color="auto" w:fill="FFFFFF"/>
        </w:rPr>
        <w:t>Oh &amp; Hwang, 2018)</w:t>
      </w:r>
      <w:r w:rsidR="001C66F7" w:rsidRPr="00F6604F">
        <w:rPr>
          <w:rFonts w:ascii="Times New Roman" w:hAnsi="Times New Roman" w:cs="Times New Roman"/>
          <w:sz w:val="24"/>
          <w:szCs w:val="24"/>
        </w:rPr>
        <w:t>. For example, in U.S.A, companies such as IBM expanded their markets to Netherlands which offered access to an approximate of 170 million European customers. Foreign markets offer vast number of opportunities for example in developing new products that are consumed in another country</w:t>
      </w:r>
      <w:r w:rsidR="00F6604F" w:rsidRPr="00F6604F">
        <w:rPr>
          <w:rFonts w:ascii="Times New Roman" w:hAnsi="Times New Roman" w:cs="Times New Roman"/>
          <w:color w:val="000000"/>
          <w:sz w:val="24"/>
          <w:szCs w:val="24"/>
          <w:shd w:val="clear" w:color="auto" w:fill="FFFFFF"/>
        </w:rPr>
        <w:t>)</w:t>
      </w:r>
      <w:r w:rsidR="001C66F7" w:rsidRPr="00F6604F">
        <w:rPr>
          <w:rFonts w:ascii="Times New Roman" w:hAnsi="Times New Roman" w:cs="Times New Roman"/>
          <w:sz w:val="24"/>
          <w:szCs w:val="24"/>
        </w:rPr>
        <w:t xml:space="preserve">. When a business has operated in local market for long, it is difficult to access new consumer. The local customers are used to the products of an organization which can be a risk when the market is invaded by a competitor. </w:t>
      </w:r>
    </w:p>
    <w:p w:rsidR="00F6604F" w:rsidRDefault="001C66F7" w:rsidP="00390E07">
      <w:pPr>
        <w:spacing w:after="0" w:line="480" w:lineRule="auto"/>
        <w:ind w:firstLine="720"/>
        <w:rPr>
          <w:rFonts w:ascii="Times New Roman" w:hAnsi="Times New Roman" w:cs="Times New Roman"/>
          <w:sz w:val="24"/>
          <w:szCs w:val="24"/>
        </w:rPr>
      </w:pPr>
      <w:r w:rsidRPr="00F6604F">
        <w:rPr>
          <w:rFonts w:ascii="Times New Roman" w:hAnsi="Times New Roman" w:cs="Times New Roman"/>
          <w:sz w:val="24"/>
          <w:szCs w:val="24"/>
        </w:rPr>
        <w:t xml:space="preserve">International strategy leads to economies of scale. </w:t>
      </w:r>
      <w:r w:rsidR="0022224E" w:rsidRPr="00F6604F">
        <w:rPr>
          <w:rFonts w:ascii="Times New Roman" w:hAnsi="Times New Roman" w:cs="Times New Roman"/>
          <w:sz w:val="24"/>
          <w:szCs w:val="24"/>
        </w:rPr>
        <w:t>An organization is able to produce large number of products at a lower cost. Accessing new inputs and markets that are more profitable increases the efficiency of operations and specialization which in turn leads to economies of scale</w:t>
      </w:r>
      <w:r w:rsidR="00F6604F" w:rsidRPr="00F6604F">
        <w:rPr>
          <w:rFonts w:ascii="Times New Roman" w:hAnsi="Times New Roman" w:cs="Times New Roman"/>
          <w:sz w:val="24"/>
          <w:szCs w:val="24"/>
        </w:rPr>
        <w:t>(</w:t>
      </w:r>
      <w:r w:rsidR="00F6604F" w:rsidRPr="00F6604F">
        <w:rPr>
          <w:rFonts w:ascii="Times New Roman" w:hAnsi="Times New Roman" w:cs="Times New Roman"/>
          <w:color w:val="000000"/>
          <w:sz w:val="24"/>
          <w:szCs w:val="24"/>
          <w:shd w:val="clear" w:color="auto" w:fill="FFFFFF"/>
        </w:rPr>
        <w:t>Chiou, 2016)</w:t>
      </w:r>
      <w:r w:rsidR="0022224E" w:rsidRPr="00F6604F">
        <w:rPr>
          <w:rFonts w:ascii="Times New Roman" w:hAnsi="Times New Roman" w:cs="Times New Roman"/>
          <w:sz w:val="24"/>
          <w:szCs w:val="24"/>
        </w:rPr>
        <w:t xml:space="preserve">. Access to the resources of a wealthy country contributes largely to the economies of scale. Location is an important factor to the success of every business. Being in a wrong location leads to inaccessibility of consumers, materials, workers and transportation means. International strategy leads to location advantage. For </w:t>
      </w:r>
      <w:r w:rsidR="00C31F41" w:rsidRPr="00F6604F">
        <w:rPr>
          <w:rFonts w:ascii="Times New Roman" w:hAnsi="Times New Roman" w:cs="Times New Roman"/>
          <w:sz w:val="24"/>
          <w:szCs w:val="24"/>
        </w:rPr>
        <w:t>example, a</w:t>
      </w:r>
      <w:r w:rsidR="0022224E" w:rsidRPr="00F6604F">
        <w:rPr>
          <w:rFonts w:ascii="Times New Roman" w:hAnsi="Times New Roman" w:cs="Times New Roman"/>
          <w:sz w:val="24"/>
          <w:szCs w:val="24"/>
        </w:rPr>
        <w:t xml:space="preserve"> manufacturing company is able to access energy, </w:t>
      </w:r>
      <w:r w:rsidR="00C31F41" w:rsidRPr="00F6604F">
        <w:rPr>
          <w:rFonts w:ascii="Times New Roman" w:hAnsi="Times New Roman" w:cs="Times New Roman"/>
          <w:sz w:val="24"/>
          <w:szCs w:val="24"/>
        </w:rPr>
        <w:t xml:space="preserve">supplies, means of transport, availability of labor and infrastructure which may be unavailable in the home country. Innovations are the most important factors that influences the location decisions. A country which has good technology will enhance the success of businesses. Therefore, expansion of business to where there is </w:t>
      </w:r>
      <w:r w:rsidR="00C31F41" w:rsidRPr="00F6604F">
        <w:rPr>
          <w:rFonts w:ascii="Times New Roman" w:hAnsi="Times New Roman" w:cs="Times New Roman"/>
          <w:sz w:val="24"/>
          <w:szCs w:val="24"/>
        </w:rPr>
        <w:lastRenderedPageBreak/>
        <w:t xml:space="preserve">technological advancement is beneficial. Other key issues that influences the location advantages are the economy, political factors, legislative factors and the cost of operation. Internationals strategy enhances the ability of the </w:t>
      </w:r>
      <w:r w:rsidR="00FB0D99" w:rsidRPr="00F6604F">
        <w:rPr>
          <w:rFonts w:ascii="Times New Roman" w:hAnsi="Times New Roman" w:cs="Times New Roman"/>
          <w:sz w:val="24"/>
          <w:szCs w:val="24"/>
        </w:rPr>
        <w:t xml:space="preserve">business organization to sell goods and services that have greater values than the international competitors. The competitive advantage is determined by the price of the products of the company comparative to the rivals. If the company produces goods and services at low prices, it will enjoy the competitive advantage. The state of technology could favor foreign company leading to competitive advantage. For example, Huawei company was able to enjoy competitive advantage in China which made it to be successful in sales compared to Apple company in 2019. </w:t>
      </w:r>
    </w:p>
    <w:p w:rsidR="00FB0D99" w:rsidRDefault="00FB0D99" w:rsidP="00390E07">
      <w:pPr>
        <w:spacing w:after="0" w:line="480" w:lineRule="auto"/>
        <w:ind w:firstLine="720"/>
        <w:rPr>
          <w:rFonts w:ascii="Times New Roman" w:hAnsi="Times New Roman" w:cs="Times New Roman"/>
          <w:sz w:val="24"/>
          <w:szCs w:val="24"/>
        </w:rPr>
      </w:pPr>
      <w:r w:rsidRPr="00F6604F">
        <w:rPr>
          <w:rFonts w:ascii="Times New Roman" w:hAnsi="Times New Roman" w:cs="Times New Roman"/>
          <w:sz w:val="24"/>
          <w:szCs w:val="24"/>
        </w:rPr>
        <w:t xml:space="preserve">Other factors that leads to competitive advantage includes exchange rates, reliability, quality, unit costs and productivity. Business performance is enhanced through international strategy. </w:t>
      </w:r>
      <w:r w:rsidR="00493F02" w:rsidRPr="00F6604F">
        <w:rPr>
          <w:rFonts w:ascii="Times New Roman" w:hAnsi="Times New Roman" w:cs="Times New Roman"/>
          <w:sz w:val="24"/>
          <w:szCs w:val="24"/>
        </w:rPr>
        <w:t>Access to a vast number of talents from different workers, good technology, low cost of production and location advantages leads to success in business operations</w:t>
      </w:r>
      <w:r w:rsidR="00F6604F" w:rsidRPr="00F6604F">
        <w:rPr>
          <w:rFonts w:ascii="Times New Roman" w:hAnsi="Times New Roman" w:cs="Times New Roman"/>
          <w:sz w:val="24"/>
          <w:szCs w:val="24"/>
        </w:rPr>
        <w:t xml:space="preserve"> (</w:t>
      </w:r>
      <w:r w:rsidR="00F6604F" w:rsidRPr="00F6604F">
        <w:rPr>
          <w:rFonts w:ascii="Times New Roman" w:hAnsi="Times New Roman" w:cs="Times New Roman"/>
          <w:color w:val="000000"/>
          <w:sz w:val="24"/>
          <w:szCs w:val="24"/>
          <w:shd w:val="clear" w:color="auto" w:fill="FFFFFF"/>
        </w:rPr>
        <w:t>Twarowska&amp;Kąkol, 2017)</w:t>
      </w:r>
      <w:r w:rsidR="00493F02" w:rsidRPr="00F6604F">
        <w:rPr>
          <w:rFonts w:ascii="Times New Roman" w:hAnsi="Times New Roman" w:cs="Times New Roman"/>
          <w:sz w:val="24"/>
          <w:szCs w:val="24"/>
        </w:rPr>
        <w:t xml:space="preserve">. The business enjoys more profits and its reputation grows. Different countries have great discrepancies in the state of technological advancement. A business can not thrive well in a country where there is no technological advancement. Entering into foreign markets will enhance the business to be influenced by the technological advancement in the overseas. Thus, the business will ensure that it embraces the advanced technologies to ensure it is equipped to compete with other organizations in the markets. In conclusion, international strategies have a vast number of benefits to the business organizations. Therefore, it is important for the business entities to consider venturing into foreign markets to enjoy these paybacks. </w:t>
      </w:r>
    </w:p>
    <w:p w:rsidR="00F6604F" w:rsidRDefault="00F6604F" w:rsidP="00390E07">
      <w:pPr>
        <w:spacing w:after="0" w:line="480" w:lineRule="auto"/>
        <w:ind w:firstLine="720"/>
        <w:rPr>
          <w:rFonts w:ascii="Times New Roman" w:hAnsi="Times New Roman" w:cs="Times New Roman"/>
          <w:sz w:val="24"/>
          <w:szCs w:val="24"/>
        </w:rPr>
      </w:pPr>
    </w:p>
    <w:p w:rsidR="00F6604F" w:rsidRPr="00F6604F" w:rsidRDefault="00F6604F" w:rsidP="00390E07">
      <w:pPr>
        <w:spacing w:after="0" w:line="480" w:lineRule="auto"/>
        <w:rPr>
          <w:rFonts w:ascii="Times New Roman" w:hAnsi="Times New Roman" w:cs="Times New Roman"/>
          <w:sz w:val="24"/>
          <w:szCs w:val="24"/>
        </w:rPr>
      </w:pPr>
    </w:p>
    <w:p w:rsidR="00F6604F" w:rsidRPr="00F6604F" w:rsidRDefault="00F6604F" w:rsidP="00390E07">
      <w:pPr>
        <w:spacing w:after="0" w:line="480" w:lineRule="auto"/>
        <w:jc w:val="center"/>
        <w:rPr>
          <w:rFonts w:ascii="Times New Roman" w:hAnsi="Times New Roman" w:cs="Times New Roman"/>
          <w:color w:val="000000"/>
          <w:sz w:val="24"/>
          <w:szCs w:val="24"/>
          <w:shd w:val="clear" w:color="auto" w:fill="FFFFFF"/>
        </w:rPr>
      </w:pPr>
      <w:r w:rsidRPr="00F6604F">
        <w:rPr>
          <w:rFonts w:ascii="Times New Roman" w:hAnsi="Times New Roman" w:cs="Times New Roman"/>
          <w:color w:val="000000"/>
          <w:sz w:val="24"/>
          <w:szCs w:val="24"/>
          <w:shd w:val="clear" w:color="auto" w:fill="FFFFFF"/>
        </w:rPr>
        <w:lastRenderedPageBreak/>
        <w:t>Referenc</w:t>
      </w:r>
      <w:r>
        <w:rPr>
          <w:rFonts w:ascii="Times New Roman" w:hAnsi="Times New Roman" w:cs="Times New Roman"/>
          <w:color w:val="000000"/>
          <w:sz w:val="24"/>
          <w:szCs w:val="24"/>
          <w:shd w:val="clear" w:color="auto" w:fill="FFFFFF"/>
        </w:rPr>
        <w:t>e</w:t>
      </w:r>
      <w:r w:rsidRPr="00F6604F">
        <w:rPr>
          <w:rFonts w:ascii="Times New Roman" w:hAnsi="Times New Roman" w:cs="Times New Roman"/>
          <w:color w:val="000000"/>
          <w:sz w:val="24"/>
          <w:szCs w:val="24"/>
          <w:shd w:val="clear" w:color="auto" w:fill="FFFFFF"/>
        </w:rPr>
        <w:t>s</w:t>
      </w:r>
    </w:p>
    <w:p w:rsidR="00F6604F" w:rsidRPr="00F6604F" w:rsidRDefault="00F6604F" w:rsidP="00390E07">
      <w:pPr>
        <w:spacing w:after="0" w:line="480" w:lineRule="auto"/>
        <w:ind w:left="720" w:hanging="720"/>
        <w:rPr>
          <w:rFonts w:ascii="Times New Roman" w:hAnsi="Times New Roman" w:cs="Times New Roman"/>
          <w:color w:val="000000"/>
          <w:sz w:val="24"/>
          <w:szCs w:val="24"/>
          <w:shd w:val="clear" w:color="auto" w:fill="FFFFFF"/>
        </w:rPr>
      </w:pPr>
      <w:r w:rsidRPr="00F6604F">
        <w:rPr>
          <w:rFonts w:ascii="Times New Roman" w:hAnsi="Times New Roman" w:cs="Times New Roman"/>
          <w:color w:val="000000"/>
          <w:sz w:val="24"/>
          <w:szCs w:val="24"/>
          <w:shd w:val="clear" w:color="auto" w:fill="FFFFFF"/>
        </w:rPr>
        <w:t>Chiou, W. (2016). Time-Variation in the Benefits and Asset Allocation of Feasible Strategies of International Diversification. </w:t>
      </w:r>
      <w:r w:rsidRPr="00F6604F">
        <w:rPr>
          <w:rFonts w:ascii="Times New Roman" w:hAnsi="Times New Roman" w:cs="Times New Roman"/>
          <w:i/>
          <w:iCs/>
          <w:color w:val="000000"/>
          <w:sz w:val="24"/>
          <w:szCs w:val="24"/>
          <w:shd w:val="clear" w:color="auto" w:fill="FFFFFF"/>
        </w:rPr>
        <w:t>SSRN Electronic Journal</w:t>
      </w:r>
      <w:r w:rsidRPr="00F6604F">
        <w:rPr>
          <w:rFonts w:ascii="Times New Roman" w:hAnsi="Times New Roman" w:cs="Times New Roman"/>
          <w:color w:val="000000"/>
          <w:sz w:val="24"/>
          <w:szCs w:val="24"/>
          <w:shd w:val="clear" w:color="auto" w:fill="FFFFFF"/>
        </w:rPr>
        <w:t>. doi: 10.2139/ssrn.1569689</w:t>
      </w:r>
    </w:p>
    <w:p w:rsidR="00F6604F" w:rsidRPr="00F6604F" w:rsidRDefault="00F6604F" w:rsidP="00390E07">
      <w:pPr>
        <w:spacing w:after="0" w:line="480" w:lineRule="auto"/>
        <w:ind w:left="720" w:hanging="720"/>
        <w:rPr>
          <w:rFonts w:ascii="Times New Roman" w:hAnsi="Times New Roman" w:cs="Times New Roman"/>
          <w:color w:val="000000"/>
          <w:sz w:val="24"/>
          <w:szCs w:val="24"/>
          <w:shd w:val="clear" w:color="auto" w:fill="FFFFFF"/>
        </w:rPr>
      </w:pPr>
      <w:r w:rsidRPr="00F6604F">
        <w:rPr>
          <w:rFonts w:ascii="Times New Roman" w:hAnsi="Times New Roman" w:cs="Times New Roman"/>
          <w:color w:val="000000"/>
          <w:sz w:val="24"/>
          <w:szCs w:val="24"/>
          <w:shd w:val="clear" w:color="auto" w:fill="FFFFFF"/>
        </w:rPr>
        <w:t>Oh, H., &amp; Hwang, Y. (2018). Internationalisation knowledge and market expansion: how Korean firms grow in foreign markets. </w:t>
      </w:r>
      <w:r w:rsidRPr="00F6604F">
        <w:rPr>
          <w:rFonts w:ascii="Times New Roman" w:hAnsi="Times New Roman" w:cs="Times New Roman"/>
          <w:i/>
          <w:iCs/>
          <w:color w:val="000000"/>
          <w:sz w:val="24"/>
          <w:szCs w:val="24"/>
          <w:shd w:val="clear" w:color="auto" w:fill="FFFFFF"/>
        </w:rPr>
        <w:t>International Journal of Multinational Corporation Strategy</w:t>
      </w:r>
      <w:r w:rsidRPr="00F6604F">
        <w:rPr>
          <w:rFonts w:ascii="Times New Roman" w:hAnsi="Times New Roman" w:cs="Times New Roman"/>
          <w:color w:val="000000"/>
          <w:sz w:val="24"/>
          <w:szCs w:val="24"/>
          <w:shd w:val="clear" w:color="auto" w:fill="FFFFFF"/>
        </w:rPr>
        <w:t>, </w:t>
      </w:r>
      <w:r w:rsidRPr="00F6604F">
        <w:rPr>
          <w:rFonts w:ascii="Times New Roman" w:hAnsi="Times New Roman" w:cs="Times New Roman"/>
          <w:i/>
          <w:iCs/>
          <w:color w:val="000000"/>
          <w:sz w:val="24"/>
          <w:szCs w:val="24"/>
          <w:shd w:val="clear" w:color="auto" w:fill="FFFFFF"/>
        </w:rPr>
        <w:t>2</w:t>
      </w:r>
      <w:r w:rsidRPr="00F6604F">
        <w:rPr>
          <w:rFonts w:ascii="Times New Roman" w:hAnsi="Times New Roman" w:cs="Times New Roman"/>
          <w:color w:val="000000"/>
          <w:sz w:val="24"/>
          <w:szCs w:val="24"/>
          <w:shd w:val="clear" w:color="auto" w:fill="FFFFFF"/>
        </w:rPr>
        <w:t>(2), 176. doi: 10.1504/ijmcs.2018.10010751</w:t>
      </w:r>
    </w:p>
    <w:p w:rsidR="00F6604F" w:rsidRPr="00F6604F" w:rsidRDefault="00F6604F" w:rsidP="00390E07">
      <w:pPr>
        <w:spacing w:after="0" w:line="480" w:lineRule="auto"/>
        <w:ind w:left="720" w:hanging="720"/>
        <w:rPr>
          <w:rFonts w:ascii="Times New Roman" w:hAnsi="Times New Roman" w:cs="Times New Roman"/>
          <w:sz w:val="24"/>
          <w:szCs w:val="24"/>
        </w:rPr>
      </w:pPr>
      <w:r w:rsidRPr="00F6604F">
        <w:rPr>
          <w:rFonts w:ascii="Times New Roman" w:hAnsi="Times New Roman" w:cs="Times New Roman"/>
          <w:color w:val="000000"/>
          <w:sz w:val="24"/>
          <w:szCs w:val="24"/>
          <w:shd w:val="clear" w:color="auto" w:fill="FFFFFF"/>
        </w:rPr>
        <w:t>Twarowska, K., &amp;Kąkol, M. (2017). INTERNATIONAL BUSINESS STRATEGY - REASONS AND FORMS OF EXPANSION INTO FOREIGN MARKETS. Retrieved from http</w:t>
      </w:r>
      <w:bookmarkStart w:id="0" w:name="_GoBack"/>
      <w:bookmarkEnd w:id="0"/>
      <w:r w:rsidRPr="00F6604F">
        <w:rPr>
          <w:rFonts w:ascii="Times New Roman" w:hAnsi="Times New Roman" w:cs="Times New Roman"/>
          <w:color w:val="000000"/>
          <w:sz w:val="24"/>
          <w:szCs w:val="24"/>
          <w:shd w:val="clear" w:color="auto" w:fill="FFFFFF"/>
        </w:rPr>
        <w:t>s://www.toknowpress.net/ISBN/978-961-6914-02-4/papers/ML13-349.pdf</w:t>
      </w:r>
    </w:p>
    <w:sectPr w:rsidR="00F6604F" w:rsidRPr="00F6604F" w:rsidSect="00F6604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5813" w:rsidRDefault="003F5813" w:rsidP="00F6604F">
      <w:pPr>
        <w:spacing w:after="0" w:line="240" w:lineRule="auto"/>
      </w:pPr>
      <w:r>
        <w:separator/>
      </w:r>
    </w:p>
  </w:endnote>
  <w:endnote w:type="continuationSeparator" w:id="1">
    <w:p w:rsidR="003F5813" w:rsidRDefault="003F5813" w:rsidP="00F660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5813" w:rsidRDefault="003F5813" w:rsidP="00F6604F">
      <w:pPr>
        <w:spacing w:after="0" w:line="240" w:lineRule="auto"/>
      </w:pPr>
      <w:r>
        <w:separator/>
      </w:r>
    </w:p>
  </w:footnote>
  <w:footnote w:type="continuationSeparator" w:id="1">
    <w:p w:rsidR="003F5813" w:rsidRDefault="003F5813" w:rsidP="00F6604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04F" w:rsidRPr="00F6604F" w:rsidRDefault="00F6604F" w:rsidP="00F6604F">
    <w:pPr>
      <w:pStyle w:val="Header"/>
      <w:rPr>
        <w:rFonts w:ascii="Times New Roman" w:hAnsi="Times New Roman" w:cs="Times New Roman"/>
        <w:sz w:val="24"/>
        <w:szCs w:val="24"/>
      </w:rPr>
    </w:pPr>
    <w:r w:rsidRPr="00F6604F">
      <w:rPr>
        <w:rFonts w:ascii="Times New Roman" w:hAnsi="Times New Roman" w:cs="Times New Roman"/>
        <w:sz w:val="24"/>
        <w:szCs w:val="24"/>
      </w:rPr>
      <w:t>INTERNATIONAL STRATEGIES</w:t>
    </w:r>
    <w:sdt>
      <w:sdtPr>
        <w:rPr>
          <w:rFonts w:ascii="Times New Roman" w:hAnsi="Times New Roman" w:cs="Times New Roman"/>
          <w:sz w:val="24"/>
          <w:szCs w:val="24"/>
        </w:rPr>
        <w:id w:val="1282455432"/>
        <w:docPartObj>
          <w:docPartGallery w:val="Page Numbers (Top of Page)"/>
          <w:docPartUnique/>
        </w:docPartObj>
      </w:sdtPr>
      <w:sdtEndPr>
        <w:rPr>
          <w:noProof/>
        </w:rPr>
      </w:sdtEndPr>
      <w:sdtContent>
        <w:r w:rsidR="00390E07">
          <w:rPr>
            <w:rFonts w:ascii="Times New Roman" w:hAnsi="Times New Roman" w:cs="Times New Roman"/>
            <w:sz w:val="24"/>
            <w:szCs w:val="24"/>
          </w:rPr>
          <w:t xml:space="preserve">                                                                                   </w:t>
        </w:r>
        <w:r w:rsidR="00DB6D43" w:rsidRPr="00F6604F">
          <w:rPr>
            <w:rFonts w:ascii="Times New Roman" w:hAnsi="Times New Roman" w:cs="Times New Roman"/>
            <w:sz w:val="24"/>
            <w:szCs w:val="24"/>
          </w:rPr>
          <w:fldChar w:fldCharType="begin"/>
        </w:r>
        <w:r w:rsidRPr="00F6604F">
          <w:rPr>
            <w:rFonts w:ascii="Times New Roman" w:hAnsi="Times New Roman" w:cs="Times New Roman"/>
            <w:sz w:val="24"/>
            <w:szCs w:val="24"/>
          </w:rPr>
          <w:instrText xml:space="preserve"> PAGE   \* MERGEFORMAT </w:instrText>
        </w:r>
        <w:r w:rsidR="00DB6D43" w:rsidRPr="00F6604F">
          <w:rPr>
            <w:rFonts w:ascii="Times New Roman" w:hAnsi="Times New Roman" w:cs="Times New Roman"/>
            <w:sz w:val="24"/>
            <w:szCs w:val="24"/>
          </w:rPr>
          <w:fldChar w:fldCharType="separate"/>
        </w:r>
        <w:r w:rsidR="00390E07">
          <w:rPr>
            <w:rFonts w:ascii="Times New Roman" w:hAnsi="Times New Roman" w:cs="Times New Roman"/>
            <w:noProof/>
            <w:sz w:val="24"/>
            <w:szCs w:val="24"/>
          </w:rPr>
          <w:t>4</w:t>
        </w:r>
        <w:r w:rsidR="00DB6D43" w:rsidRPr="00F6604F">
          <w:rPr>
            <w:rFonts w:ascii="Times New Roman" w:hAnsi="Times New Roman" w:cs="Times New Roman"/>
            <w:noProof/>
            <w:sz w:val="24"/>
            <w:szCs w:val="24"/>
          </w:rPr>
          <w:fldChar w:fldCharType="end"/>
        </w:r>
      </w:sdtContent>
    </w:sdt>
  </w:p>
  <w:p w:rsidR="00F6604F" w:rsidRDefault="00F6604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04F" w:rsidRPr="00F6604F" w:rsidRDefault="00F6604F" w:rsidP="00F6604F">
    <w:pPr>
      <w:pStyle w:val="Header"/>
      <w:rPr>
        <w:rFonts w:ascii="Times New Roman" w:hAnsi="Times New Roman" w:cs="Times New Roman"/>
        <w:sz w:val="24"/>
        <w:szCs w:val="24"/>
      </w:rPr>
    </w:pPr>
    <w:r w:rsidRPr="00F6604F">
      <w:rPr>
        <w:rFonts w:ascii="Times New Roman" w:hAnsi="Times New Roman" w:cs="Times New Roman"/>
        <w:sz w:val="24"/>
        <w:szCs w:val="24"/>
      </w:rPr>
      <w:t>Running head: INTERNATIONAL STRATEGIES</w:t>
    </w:r>
    <w:sdt>
      <w:sdtPr>
        <w:rPr>
          <w:rFonts w:ascii="Times New Roman" w:hAnsi="Times New Roman" w:cs="Times New Roman"/>
          <w:sz w:val="24"/>
          <w:szCs w:val="24"/>
        </w:rPr>
        <w:id w:val="569006988"/>
        <w:docPartObj>
          <w:docPartGallery w:val="Page Numbers (Top of Page)"/>
          <w:docPartUnique/>
        </w:docPartObj>
      </w:sdtPr>
      <w:sdtEndPr>
        <w:rPr>
          <w:noProof/>
        </w:rPr>
      </w:sdtEndPr>
      <w:sdtContent>
        <w:r w:rsidR="00390E07">
          <w:rPr>
            <w:rFonts w:ascii="Times New Roman" w:hAnsi="Times New Roman" w:cs="Times New Roman"/>
            <w:sz w:val="24"/>
            <w:szCs w:val="24"/>
          </w:rPr>
          <w:t xml:space="preserve">                                                                 </w:t>
        </w:r>
        <w:r w:rsidR="00DB6D43" w:rsidRPr="00F6604F">
          <w:rPr>
            <w:rFonts w:ascii="Times New Roman" w:hAnsi="Times New Roman" w:cs="Times New Roman"/>
            <w:sz w:val="24"/>
            <w:szCs w:val="24"/>
          </w:rPr>
          <w:fldChar w:fldCharType="begin"/>
        </w:r>
        <w:r w:rsidRPr="00F6604F">
          <w:rPr>
            <w:rFonts w:ascii="Times New Roman" w:hAnsi="Times New Roman" w:cs="Times New Roman"/>
            <w:sz w:val="24"/>
            <w:szCs w:val="24"/>
          </w:rPr>
          <w:instrText xml:space="preserve"> PAGE   \* MERGEFORMAT </w:instrText>
        </w:r>
        <w:r w:rsidR="00DB6D43" w:rsidRPr="00F6604F">
          <w:rPr>
            <w:rFonts w:ascii="Times New Roman" w:hAnsi="Times New Roman" w:cs="Times New Roman"/>
            <w:sz w:val="24"/>
            <w:szCs w:val="24"/>
          </w:rPr>
          <w:fldChar w:fldCharType="separate"/>
        </w:r>
        <w:r w:rsidR="00390E07">
          <w:rPr>
            <w:rFonts w:ascii="Times New Roman" w:hAnsi="Times New Roman" w:cs="Times New Roman"/>
            <w:noProof/>
            <w:sz w:val="24"/>
            <w:szCs w:val="24"/>
          </w:rPr>
          <w:t>1</w:t>
        </w:r>
        <w:r w:rsidR="00DB6D43" w:rsidRPr="00F6604F">
          <w:rPr>
            <w:rFonts w:ascii="Times New Roman" w:hAnsi="Times New Roman" w:cs="Times New Roman"/>
            <w:noProof/>
            <w:sz w:val="24"/>
            <w:szCs w:val="24"/>
          </w:rPr>
          <w:fldChar w:fldCharType="end"/>
        </w:r>
      </w:sdtContent>
    </w:sdt>
  </w:p>
  <w:p w:rsidR="00F6604F" w:rsidRDefault="00F6604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655AEE"/>
    <w:multiLevelType w:val="multilevel"/>
    <w:tmpl w:val="2668E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D6652"/>
    <w:rsid w:val="001C66F7"/>
    <w:rsid w:val="0022224E"/>
    <w:rsid w:val="002D6652"/>
    <w:rsid w:val="00390E07"/>
    <w:rsid w:val="003F5813"/>
    <w:rsid w:val="00485E8A"/>
    <w:rsid w:val="00493F02"/>
    <w:rsid w:val="00C31F41"/>
    <w:rsid w:val="00DB6D43"/>
    <w:rsid w:val="00F6604F"/>
    <w:rsid w:val="00FB0D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D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entsegment">
    <w:name w:val="content__segment"/>
    <w:basedOn w:val="Normal"/>
    <w:rsid w:val="002D665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D6652"/>
    <w:rPr>
      <w:color w:val="0000FF"/>
      <w:u w:val="single"/>
    </w:rPr>
  </w:style>
  <w:style w:type="paragraph" w:styleId="NormalWeb">
    <w:name w:val="Normal (Web)"/>
    <w:basedOn w:val="Normal"/>
    <w:uiPriority w:val="99"/>
    <w:semiHidden/>
    <w:unhideWhenUsed/>
    <w:rsid w:val="001C66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ginterm">
    <w:name w:val="margin_term"/>
    <w:basedOn w:val="DefaultParagraphFont"/>
    <w:rsid w:val="001C66F7"/>
  </w:style>
  <w:style w:type="paragraph" w:styleId="Header">
    <w:name w:val="header"/>
    <w:basedOn w:val="Normal"/>
    <w:link w:val="HeaderChar"/>
    <w:uiPriority w:val="99"/>
    <w:unhideWhenUsed/>
    <w:rsid w:val="00F66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04F"/>
  </w:style>
  <w:style w:type="paragraph" w:styleId="Footer">
    <w:name w:val="footer"/>
    <w:basedOn w:val="Normal"/>
    <w:link w:val="FooterChar"/>
    <w:uiPriority w:val="99"/>
    <w:unhideWhenUsed/>
    <w:rsid w:val="00F66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04F"/>
  </w:style>
</w:styles>
</file>

<file path=word/webSettings.xml><?xml version="1.0" encoding="utf-8"?>
<w:webSettings xmlns:r="http://schemas.openxmlformats.org/officeDocument/2006/relationships" xmlns:w="http://schemas.openxmlformats.org/wordprocessingml/2006/main">
  <w:divs>
    <w:div w:id="313413929">
      <w:bodyDiv w:val="1"/>
      <w:marLeft w:val="0"/>
      <w:marRight w:val="0"/>
      <w:marTop w:val="0"/>
      <w:marBottom w:val="0"/>
      <w:divBdr>
        <w:top w:val="none" w:sz="0" w:space="0" w:color="auto"/>
        <w:left w:val="none" w:sz="0" w:space="0" w:color="auto"/>
        <w:bottom w:val="none" w:sz="0" w:space="0" w:color="auto"/>
        <w:right w:val="none" w:sz="0" w:space="0" w:color="auto"/>
      </w:divBdr>
    </w:div>
    <w:div w:id="342050955">
      <w:bodyDiv w:val="1"/>
      <w:marLeft w:val="0"/>
      <w:marRight w:val="0"/>
      <w:marTop w:val="0"/>
      <w:marBottom w:val="0"/>
      <w:divBdr>
        <w:top w:val="none" w:sz="0" w:space="0" w:color="auto"/>
        <w:left w:val="none" w:sz="0" w:space="0" w:color="auto"/>
        <w:bottom w:val="none" w:sz="0" w:space="0" w:color="auto"/>
        <w:right w:val="none" w:sz="0" w:space="0" w:color="auto"/>
      </w:divBdr>
    </w:div>
    <w:div w:id="359547397">
      <w:bodyDiv w:val="1"/>
      <w:marLeft w:val="0"/>
      <w:marRight w:val="0"/>
      <w:marTop w:val="0"/>
      <w:marBottom w:val="0"/>
      <w:divBdr>
        <w:top w:val="none" w:sz="0" w:space="0" w:color="auto"/>
        <w:left w:val="none" w:sz="0" w:space="0" w:color="auto"/>
        <w:bottom w:val="none" w:sz="0" w:space="0" w:color="auto"/>
        <w:right w:val="none" w:sz="0" w:space="0" w:color="auto"/>
      </w:divBdr>
      <w:divsChild>
        <w:div w:id="875585833">
          <w:marLeft w:val="0"/>
          <w:marRight w:val="0"/>
          <w:marTop w:val="0"/>
          <w:marBottom w:val="0"/>
          <w:divBdr>
            <w:top w:val="none" w:sz="0" w:space="0" w:color="auto"/>
            <w:left w:val="none" w:sz="0" w:space="0" w:color="auto"/>
            <w:bottom w:val="none" w:sz="0" w:space="0" w:color="auto"/>
            <w:right w:val="none" w:sz="0" w:space="0" w:color="auto"/>
          </w:divBdr>
        </w:div>
        <w:div w:id="58283428">
          <w:marLeft w:val="0"/>
          <w:marRight w:val="0"/>
          <w:marTop w:val="0"/>
          <w:marBottom w:val="0"/>
          <w:divBdr>
            <w:top w:val="none" w:sz="0" w:space="0" w:color="auto"/>
            <w:left w:val="none" w:sz="0" w:space="0" w:color="auto"/>
            <w:bottom w:val="none" w:sz="0" w:space="0" w:color="auto"/>
            <w:right w:val="none" w:sz="0" w:space="0" w:color="auto"/>
          </w:divBdr>
        </w:div>
      </w:divsChild>
    </w:div>
    <w:div w:id="668364907">
      <w:bodyDiv w:val="1"/>
      <w:marLeft w:val="0"/>
      <w:marRight w:val="0"/>
      <w:marTop w:val="0"/>
      <w:marBottom w:val="0"/>
      <w:divBdr>
        <w:top w:val="none" w:sz="0" w:space="0" w:color="auto"/>
        <w:left w:val="none" w:sz="0" w:space="0" w:color="auto"/>
        <w:bottom w:val="none" w:sz="0" w:space="0" w:color="auto"/>
        <w:right w:val="none" w:sz="0" w:space="0" w:color="auto"/>
      </w:divBdr>
    </w:div>
    <w:div w:id="916474785">
      <w:bodyDiv w:val="1"/>
      <w:marLeft w:val="0"/>
      <w:marRight w:val="0"/>
      <w:marTop w:val="0"/>
      <w:marBottom w:val="0"/>
      <w:divBdr>
        <w:top w:val="none" w:sz="0" w:space="0" w:color="auto"/>
        <w:left w:val="none" w:sz="0" w:space="0" w:color="auto"/>
        <w:bottom w:val="none" w:sz="0" w:space="0" w:color="auto"/>
        <w:right w:val="none" w:sz="0" w:space="0" w:color="auto"/>
      </w:divBdr>
    </w:div>
    <w:div w:id="975640647">
      <w:bodyDiv w:val="1"/>
      <w:marLeft w:val="0"/>
      <w:marRight w:val="0"/>
      <w:marTop w:val="0"/>
      <w:marBottom w:val="0"/>
      <w:divBdr>
        <w:top w:val="none" w:sz="0" w:space="0" w:color="auto"/>
        <w:left w:val="none" w:sz="0" w:space="0" w:color="auto"/>
        <w:bottom w:val="none" w:sz="0" w:space="0" w:color="auto"/>
        <w:right w:val="none" w:sz="0" w:space="0" w:color="auto"/>
      </w:divBdr>
    </w:div>
    <w:div w:id="107042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2020-02-27T08:31:00Z</dcterms:created>
  <dcterms:modified xsi:type="dcterms:W3CDTF">2020-02-27T08:31:00Z</dcterms:modified>
</cp:coreProperties>
</file>